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0" w:rsidRPr="000B4FF7" w:rsidRDefault="000B4FF7" w:rsidP="000B4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0B4FF7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</w:p>
    <w:p w:rsidR="00F23FCF" w:rsidRPr="00FF4DF9" w:rsidRDefault="00F23FCF" w:rsidP="00B13F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2309" w:rsidRPr="00273B1C" w:rsidRDefault="00D02309" w:rsidP="00D0230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7B2E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от </w:t>
      </w:r>
      <w:r w:rsidR="00182602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517B2E">
        <w:rPr>
          <w:rFonts w:ascii="Times New Roman" w:hAnsi="Times New Roman" w:cs="Times New Roman"/>
          <w:sz w:val="26"/>
          <w:szCs w:val="26"/>
        </w:rPr>
        <w:t xml:space="preserve"> № </w:t>
      </w:r>
      <w:r w:rsidR="00182602">
        <w:rPr>
          <w:rFonts w:ascii="Times New Roman" w:hAnsi="Times New Roman" w:cs="Times New Roman"/>
          <w:sz w:val="26"/>
          <w:szCs w:val="26"/>
        </w:rPr>
        <w:t>274</w:t>
      </w:r>
      <w:r w:rsidRPr="00517B2E">
        <w:rPr>
          <w:rFonts w:ascii="Times New Roman" w:hAnsi="Times New Roman" w:cs="Times New Roman"/>
          <w:sz w:val="26"/>
          <w:szCs w:val="26"/>
        </w:rPr>
        <w:t xml:space="preserve">-р «О проведении контрольного мероприятия», согласно пункту </w:t>
      </w:r>
      <w:r w:rsidR="001E6165">
        <w:rPr>
          <w:rFonts w:ascii="Times New Roman" w:hAnsi="Times New Roman" w:cs="Times New Roman"/>
          <w:sz w:val="26"/>
          <w:szCs w:val="26"/>
        </w:rPr>
        <w:t>8</w:t>
      </w:r>
      <w:r w:rsidRPr="00517B2E">
        <w:rPr>
          <w:rFonts w:ascii="Times New Roman" w:hAnsi="Times New Roman" w:cs="Times New Roman"/>
          <w:sz w:val="26"/>
          <w:szCs w:val="26"/>
        </w:rPr>
        <w:t xml:space="preserve"> плана контрольных мероприятий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17B2E">
        <w:rPr>
          <w:rFonts w:ascii="Times New Roman" w:hAnsi="Times New Roman" w:cs="Times New Roman"/>
          <w:sz w:val="26"/>
          <w:szCs w:val="26"/>
        </w:rPr>
        <w:t xml:space="preserve"> год, утвержденного распоряжением администрации Ханты-Мансийского района от </w:t>
      </w:r>
      <w:r>
        <w:rPr>
          <w:rFonts w:ascii="Times New Roman" w:hAnsi="Times New Roman" w:cs="Times New Roman"/>
          <w:sz w:val="26"/>
          <w:szCs w:val="26"/>
        </w:rPr>
        <w:t>28.11.2019</w:t>
      </w:r>
      <w:r w:rsidRPr="00517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17B2E">
        <w:rPr>
          <w:rFonts w:ascii="Times New Roman" w:hAnsi="Times New Roman" w:cs="Times New Roman"/>
          <w:sz w:val="26"/>
          <w:szCs w:val="26"/>
        </w:rPr>
        <w:t>№ 117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17B2E">
        <w:rPr>
          <w:rFonts w:ascii="Times New Roman" w:hAnsi="Times New Roman" w:cs="Times New Roman"/>
          <w:sz w:val="26"/>
          <w:szCs w:val="26"/>
        </w:rPr>
        <w:t xml:space="preserve">-р в период с </w:t>
      </w:r>
      <w:r w:rsidR="001E6165">
        <w:rPr>
          <w:rFonts w:ascii="Times New Roman" w:hAnsi="Times New Roman" w:cs="Times New Roman"/>
          <w:sz w:val="26"/>
          <w:szCs w:val="26"/>
        </w:rPr>
        <w:t>01.04.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517B2E">
        <w:rPr>
          <w:rFonts w:ascii="Times New Roman" w:hAnsi="Times New Roman" w:cs="Times New Roman"/>
          <w:sz w:val="26"/>
          <w:szCs w:val="26"/>
        </w:rPr>
        <w:t xml:space="preserve"> по </w:t>
      </w:r>
      <w:r w:rsidR="001E6165">
        <w:rPr>
          <w:rFonts w:ascii="Times New Roman" w:hAnsi="Times New Roman" w:cs="Times New Roman"/>
          <w:sz w:val="26"/>
          <w:szCs w:val="26"/>
        </w:rPr>
        <w:t>12.05</w:t>
      </w:r>
      <w:r>
        <w:rPr>
          <w:rFonts w:ascii="Times New Roman" w:hAnsi="Times New Roman" w:cs="Times New Roman"/>
          <w:sz w:val="26"/>
          <w:szCs w:val="26"/>
        </w:rPr>
        <w:t>.2020</w:t>
      </w:r>
      <w:r w:rsidRPr="00517B2E">
        <w:rPr>
          <w:rFonts w:ascii="Times New Roman" w:hAnsi="Times New Roman" w:cs="Times New Roman"/>
          <w:sz w:val="26"/>
          <w:szCs w:val="26"/>
        </w:rPr>
        <w:t xml:space="preserve"> сотрудниками контрольно-ревизионного управления администрации Ханты-Мансийского района проведена </w:t>
      </w:r>
      <w:r w:rsidRPr="00273B1C">
        <w:rPr>
          <w:rFonts w:ascii="Times New Roman" w:hAnsi="Times New Roman" w:cs="Times New Roman"/>
          <w:sz w:val="26"/>
          <w:szCs w:val="26"/>
        </w:rPr>
        <w:t>плановая выездная проверка осуществления закупок для обеспечения муниципальных нужд, выполняющихся в соответствии с законодательством Российской Федерации</w:t>
      </w:r>
      <w:proofErr w:type="gramEnd"/>
      <w:r w:rsidRPr="00273B1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о контрактной системе в сфере закупок товаров, работ услуг в отношении </w:t>
      </w:r>
      <w:r w:rsidR="001E6165" w:rsidRPr="00273B1C">
        <w:rPr>
          <w:rFonts w:ascii="Times New Roman" w:hAnsi="Times New Roman" w:cs="Times New Roman"/>
          <w:sz w:val="26"/>
          <w:szCs w:val="26"/>
        </w:rPr>
        <w:t>администрации сельского поселения Селиярово</w:t>
      </w:r>
      <w:r w:rsidRPr="00273B1C">
        <w:rPr>
          <w:rFonts w:ascii="Times New Roman" w:hAnsi="Times New Roman" w:cs="Times New Roman"/>
          <w:sz w:val="26"/>
          <w:szCs w:val="26"/>
        </w:rPr>
        <w:t xml:space="preserve"> за период с 01.01.2019 по 31.</w:t>
      </w:r>
      <w:r w:rsidR="001E6165" w:rsidRPr="00273B1C">
        <w:rPr>
          <w:rFonts w:ascii="Times New Roman" w:hAnsi="Times New Roman" w:cs="Times New Roman"/>
          <w:sz w:val="26"/>
          <w:szCs w:val="26"/>
        </w:rPr>
        <w:t>03</w:t>
      </w:r>
      <w:r w:rsidRPr="00273B1C">
        <w:rPr>
          <w:rFonts w:ascii="Times New Roman" w:hAnsi="Times New Roman" w:cs="Times New Roman"/>
          <w:sz w:val="26"/>
          <w:szCs w:val="26"/>
        </w:rPr>
        <w:t>.20</w:t>
      </w:r>
      <w:r w:rsidR="001E6165" w:rsidRPr="00273B1C">
        <w:rPr>
          <w:rFonts w:ascii="Times New Roman" w:hAnsi="Times New Roman" w:cs="Times New Roman"/>
          <w:sz w:val="26"/>
          <w:szCs w:val="26"/>
        </w:rPr>
        <w:t>20</w:t>
      </w:r>
      <w:r w:rsidRPr="00273B1C">
        <w:rPr>
          <w:rFonts w:ascii="Times New Roman" w:hAnsi="Times New Roman" w:cs="Times New Roman"/>
          <w:sz w:val="26"/>
          <w:szCs w:val="26"/>
        </w:rPr>
        <w:t>.</w:t>
      </w:r>
    </w:p>
    <w:p w:rsidR="002C6D79" w:rsidRPr="00273B1C" w:rsidRDefault="002C6D79" w:rsidP="00B13F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947" w:rsidRPr="00273B1C" w:rsidRDefault="00AF3947" w:rsidP="00B13F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73B1C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273B1C" w:rsidRPr="00273B1C" w:rsidRDefault="00273B1C" w:rsidP="00B13FD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02309" w:rsidRPr="00273B1C" w:rsidRDefault="00D02309" w:rsidP="00D023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B1C">
        <w:rPr>
          <w:rFonts w:ascii="Times New Roman" w:hAnsi="Times New Roman"/>
          <w:sz w:val="26"/>
          <w:szCs w:val="26"/>
        </w:rPr>
        <w:t xml:space="preserve">Не соблюдены требования об утверждении и размещении плана-графика размещения заказов на поставку товаров, выполнение работ, оказания услуг для обеспечения государственных и муниципальных нужд на 2019 год и плановый период 2020-2021 годов на официальном сайте (ст. </w:t>
      </w:r>
      <w:r w:rsidRPr="00273B1C">
        <w:rPr>
          <w:rFonts w:ascii="Times New Roman" w:hAnsi="Times New Roman"/>
          <w:sz w:val="26"/>
          <w:szCs w:val="26"/>
          <w:lang w:eastAsia="ru-RU"/>
        </w:rPr>
        <w:t xml:space="preserve">21 </w:t>
      </w:r>
      <w:r w:rsidRPr="00273B1C">
        <w:rPr>
          <w:rFonts w:ascii="Times New Roman" w:hAnsi="Times New Roman"/>
          <w:sz w:val="26"/>
          <w:szCs w:val="26"/>
        </w:rPr>
        <w:t>Закона № 44-ФЗ).</w:t>
      </w:r>
    </w:p>
    <w:p w:rsidR="00D02309" w:rsidRPr="00273B1C" w:rsidRDefault="00D02309" w:rsidP="00D02309">
      <w:pPr>
        <w:pStyle w:val="a6"/>
        <w:numPr>
          <w:ilvl w:val="0"/>
          <w:numId w:val="1"/>
        </w:numPr>
        <w:tabs>
          <w:tab w:val="left" w:pos="-142"/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3B1C">
        <w:rPr>
          <w:rFonts w:ascii="Times New Roman" w:hAnsi="Times New Roman"/>
          <w:sz w:val="26"/>
          <w:szCs w:val="26"/>
        </w:rPr>
        <w:t xml:space="preserve">Осуществление закупок, не предусмотренных Планом-графиком                (ч. 11 ст.21 Закона № 44-ФЗ (действие до 01.10.2019) и ч. 1 ст.16 Закона № 44-ФЗ (действие с 01.10.2019). </w:t>
      </w:r>
      <w:proofErr w:type="gramEnd"/>
    </w:p>
    <w:p w:rsidR="00D02309" w:rsidRPr="00273B1C" w:rsidRDefault="00D02309" w:rsidP="00D023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B1C">
        <w:rPr>
          <w:rFonts w:ascii="Times New Roman" w:hAnsi="Times New Roman"/>
          <w:sz w:val="26"/>
          <w:szCs w:val="26"/>
        </w:rPr>
        <w:t>Необходимые информация и документы</w:t>
      </w:r>
      <w:r w:rsidRPr="00273B1C">
        <w:rPr>
          <w:rFonts w:ascii="Times New Roman" w:hAnsi="Times New Roman"/>
          <w:sz w:val="26"/>
          <w:szCs w:val="26"/>
          <w:lang w:eastAsia="ru-RU"/>
        </w:rPr>
        <w:t xml:space="preserve"> о контрактах</w:t>
      </w:r>
      <w:r w:rsidRPr="00273B1C">
        <w:rPr>
          <w:rFonts w:ascii="Times New Roman" w:hAnsi="Times New Roman"/>
          <w:sz w:val="26"/>
          <w:szCs w:val="26"/>
        </w:rPr>
        <w:t xml:space="preserve">                                 не </w:t>
      </w:r>
      <w:r w:rsidR="00C86DEB" w:rsidRPr="00273B1C">
        <w:rPr>
          <w:rFonts w:ascii="Times New Roman" w:hAnsi="Times New Roman"/>
          <w:sz w:val="26"/>
          <w:szCs w:val="26"/>
        </w:rPr>
        <w:t xml:space="preserve">своевременно </w:t>
      </w:r>
      <w:r w:rsidRPr="00273B1C">
        <w:rPr>
          <w:rFonts w:ascii="Times New Roman" w:hAnsi="Times New Roman"/>
          <w:sz w:val="26"/>
          <w:szCs w:val="26"/>
        </w:rPr>
        <w:t xml:space="preserve">направлены в федеральный </w:t>
      </w:r>
      <w:hyperlink r:id="rId6" w:history="1">
        <w:r w:rsidRPr="00273B1C">
          <w:rPr>
            <w:rFonts w:ascii="Times New Roman" w:hAnsi="Times New Roman"/>
            <w:sz w:val="26"/>
            <w:szCs w:val="26"/>
          </w:rPr>
          <w:t>орган</w:t>
        </w:r>
      </w:hyperlink>
      <w:r w:rsidRPr="00273B1C">
        <w:rPr>
          <w:rFonts w:ascii="Times New Roman" w:hAnsi="Times New Roman"/>
          <w:sz w:val="26"/>
          <w:szCs w:val="26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273B1C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273B1C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273B1C">
        <w:rPr>
          <w:rFonts w:ascii="Times New Roman" w:hAnsi="Times New Roman"/>
          <w:sz w:val="26"/>
          <w:szCs w:val="26"/>
          <w:lang w:eastAsia="ru-RU"/>
        </w:rPr>
        <w:t>.</w:t>
      </w:r>
      <w:r w:rsidR="00273B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73B1C">
        <w:rPr>
          <w:rFonts w:ascii="Times New Roman" w:hAnsi="Times New Roman"/>
          <w:sz w:val="26"/>
          <w:szCs w:val="26"/>
          <w:lang w:eastAsia="ru-RU"/>
        </w:rPr>
        <w:t>2, 3 ст.103 Закона № 44-ФЗ)</w:t>
      </w:r>
      <w:r w:rsidRPr="00273B1C">
        <w:rPr>
          <w:rFonts w:ascii="Times New Roman" w:hAnsi="Times New Roman"/>
          <w:sz w:val="26"/>
          <w:szCs w:val="26"/>
        </w:rPr>
        <w:t>.</w:t>
      </w:r>
    </w:p>
    <w:p w:rsidR="00D02309" w:rsidRPr="00273B1C" w:rsidRDefault="00D02309" w:rsidP="00D023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3B1C">
        <w:rPr>
          <w:rFonts w:ascii="Times New Roman" w:hAnsi="Times New Roman"/>
          <w:sz w:val="26"/>
          <w:szCs w:val="26"/>
          <w:lang w:eastAsia="ru-RU"/>
        </w:rPr>
        <w:t xml:space="preserve">В отношении закупок, осуществляемых в соответствии                               с пунктом 4 части 1 статьи 93 Закона № 44-ФЗ, учреждением не обоснован годовой объем указанных закупок, что не соответствует требованиям пункта 6 Правил, утвержденных Постановлением Правительства РФ № 555. </w:t>
      </w:r>
    </w:p>
    <w:p w:rsidR="00F83D78" w:rsidRPr="00273B1C" w:rsidRDefault="00AB0BAE" w:rsidP="00D0230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</w:t>
      </w:r>
      <w:r w:rsidR="00F83D78" w:rsidRPr="00273B1C">
        <w:rPr>
          <w:rFonts w:ascii="Times New Roman" w:hAnsi="Times New Roman"/>
          <w:sz w:val="26"/>
          <w:szCs w:val="26"/>
          <w:lang w:eastAsia="ru-RU"/>
        </w:rPr>
        <w:t>корректно оформлены локальные нормативные акты в части нормирования в сфере закупок</w:t>
      </w:r>
      <w:r w:rsidR="00A83537" w:rsidRPr="00273B1C">
        <w:rPr>
          <w:rFonts w:ascii="Times New Roman" w:hAnsi="Times New Roman"/>
          <w:sz w:val="26"/>
          <w:szCs w:val="26"/>
          <w:lang w:eastAsia="ru-RU"/>
        </w:rPr>
        <w:t xml:space="preserve"> для обеспечения муниципальных нужд сельского поселения Селиярово.</w:t>
      </w:r>
    </w:p>
    <w:p w:rsidR="00D02309" w:rsidRPr="00273B1C" w:rsidRDefault="00AB0BAE" w:rsidP="00D02309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D02309" w:rsidRPr="00273B1C">
        <w:rPr>
          <w:rFonts w:ascii="Times New Roman" w:hAnsi="Times New Roman"/>
          <w:sz w:val="26"/>
          <w:szCs w:val="26"/>
          <w:lang w:eastAsia="ru-RU"/>
        </w:rPr>
        <w:t>т</w:t>
      </w:r>
      <w:r>
        <w:rPr>
          <w:rFonts w:ascii="Times New Roman" w:hAnsi="Times New Roman"/>
          <w:sz w:val="26"/>
          <w:szCs w:val="26"/>
          <w:lang w:eastAsia="ru-RU"/>
        </w:rPr>
        <w:t xml:space="preserve">сутствие обязательного условия </w:t>
      </w:r>
      <w:r w:rsidR="00D02309" w:rsidRPr="00273B1C">
        <w:rPr>
          <w:rFonts w:ascii="Times New Roman" w:hAnsi="Times New Roman"/>
          <w:sz w:val="26"/>
          <w:szCs w:val="26"/>
          <w:lang w:eastAsia="ru-RU"/>
        </w:rPr>
        <w:t>в заключенных муниципальных контрак</w:t>
      </w:r>
      <w:r>
        <w:rPr>
          <w:rFonts w:ascii="Times New Roman" w:hAnsi="Times New Roman"/>
          <w:sz w:val="26"/>
          <w:szCs w:val="26"/>
          <w:lang w:eastAsia="ru-RU"/>
        </w:rPr>
        <w:t xml:space="preserve">тах, что цена является твердой </w:t>
      </w:r>
      <w:r w:rsidR="00D02309" w:rsidRPr="00273B1C">
        <w:rPr>
          <w:rFonts w:ascii="Times New Roman" w:hAnsi="Times New Roman"/>
          <w:sz w:val="26"/>
          <w:szCs w:val="26"/>
          <w:lang w:eastAsia="ru-RU"/>
        </w:rPr>
        <w:t xml:space="preserve">и определяется на весь срок исполнения </w:t>
      </w:r>
      <w:r w:rsidR="00D02309" w:rsidRPr="00273B1C">
        <w:rPr>
          <w:rFonts w:ascii="Times New Roman" w:hAnsi="Times New Roman"/>
          <w:sz w:val="26"/>
          <w:szCs w:val="26"/>
        </w:rPr>
        <w:t>(</w:t>
      </w:r>
      <w:proofErr w:type="gramStart"/>
      <w:r w:rsidR="00D02309" w:rsidRPr="00273B1C">
        <w:rPr>
          <w:rFonts w:ascii="Times New Roman" w:hAnsi="Times New Roman"/>
          <w:sz w:val="26"/>
          <w:szCs w:val="26"/>
        </w:rPr>
        <w:t>ч</w:t>
      </w:r>
      <w:proofErr w:type="gramEnd"/>
      <w:r w:rsidR="00D02309" w:rsidRPr="00273B1C">
        <w:rPr>
          <w:rFonts w:ascii="Times New Roman" w:hAnsi="Times New Roman"/>
          <w:sz w:val="26"/>
          <w:szCs w:val="26"/>
        </w:rPr>
        <w:t>.2 ст. 34 Закона № 44-ФЗ).</w:t>
      </w:r>
    </w:p>
    <w:p w:rsidR="00D02309" w:rsidRPr="00273B1C" w:rsidRDefault="00D02309" w:rsidP="00514592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3B1C">
        <w:rPr>
          <w:rFonts w:ascii="Times New Roman" w:hAnsi="Times New Roman"/>
          <w:sz w:val="26"/>
          <w:szCs w:val="26"/>
        </w:rPr>
        <w:t xml:space="preserve">В ходе исполнения </w:t>
      </w:r>
      <w:r w:rsidRPr="00273B1C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контрактов Заказчиком </w:t>
      </w:r>
      <w:r w:rsidRPr="00273B1C">
        <w:rPr>
          <w:rFonts w:ascii="Times New Roman" w:hAnsi="Times New Roman"/>
          <w:sz w:val="26"/>
          <w:szCs w:val="26"/>
        </w:rPr>
        <w:t xml:space="preserve">допущены изменения существенных условий </w:t>
      </w:r>
      <w:r w:rsidRPr="00273B1C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273B1C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273B1C">
        <w:rPr>
          <w:rFonts w:ascii="Times New Roman" w:hAnsi="Times New Roman"/>
          <w:sz w:val="26"/>
          <w:szCs w:val="26"/>
          <w:lang w:eastAsia="ru-RU"/>
        </w:rPr>
        <w:t>.1 ст.95 Закона № 44-ФЗ)</w:t>
      </w:r>
      <w:r w:rsidRPr="00273B1C">
        <w:rPr>
          <w:rFonts w:ascii="Times New Roman" w:hAnsi="Times New Roman"/>
          <w:sz w:val="26"/>
          <w:szCs w:val="26"/>
        </w:rPr>
        <w:t>.</w:t>
      </w:r>
    </w:p>
    <w:p w:rsidR="00D02309" w:rsidRPr="00273B1C" w:rsidRDefault="00C86DEB" w:rsidP="00514592">
      <w:pPr>
        <w:pStyle w:val="ConsPlusNonforma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>Отсутств</w:t>
      </w:r>
      <w:r w:rsidR="00514592"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>ие</w:t>
      </w:r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>контрол</w:t>
      </w:r>
      <w:r w:rsidR="00514592"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>я</w:t>
      </w:r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</w:t>
      </w:r>
      <w:proofErr w:type="gramEnd"/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исполнением условий заключаемых АСП Селиярово контрактов в соответствии с требованиями действующего </w:t>
      </w:r>
      <w:r w:rsidRPr="00273B1C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законодательства РФ. </w:t>
      </w:r>
    </w:p>
    <w:p w:rsidR="00C86DEB" w:rsidRPr="00273B1C" w:rsidRDefault="00514592" w:rsidP="005145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3B1C">
        <w:rPr>
          <w:rFonts w:ascii="Times New Roman" w:hAnsi="Times New Roman"/>
          <w:sz w:val="26"/>
          <w:szCs w:val="26"/>
        </w:rPr>
        <w:t>В нарушение требований части 3 статьи 94 Закона № 44-ФЗ должная работа по приемке товаров, работ, услуг и экспертизе результатов муниципальных контрактов в АСП Селиярово не ведется.</w:t>
      </w:r>
    </w:p>
    <w:sectPr w:rsidR="00C86DEB" w:rsidRPr="00273B1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658A6"/>
    <w:multiLevelType w:val="hybridMultilevel"/>
    <w:tmpl w:val="7102F552"/>
    <w:lvl w:ilvl="0" w:tplc="096A8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4519E"/>
    <w:rsid w:val="00050224"/>
    <w:rsid w:val="00052BE5"/>
    <w:rsid w:val="00080E7E"/>
    <w:rsid w:val="00093AFE"/>
    <w:rsid w:val="000A4840"/>
    <w:rsid w:val="000A4D50"/>
    <w:rsid w:val="000B4FF7"/>
    <w:rsid w:val="000F391F"/>
    <w:rsid w:val="001107E0"/>
    <w:rsid w:val="00123091"/>
    <w:rsid w:val="00182602"/>
    <w:rsid w:val="00185E3E"/>
    <w:rsid w:val="001B5C61"/>
    <w:rsid w:val="001D21E0"/>
    <w:rsid w:val="001E5294"/>
    <w:rsid w:val="001E6165"/>
    <w:rsid w:val="0022600C"/>
    <w:rsid w:val="00232C56"/>
    <w:rsid w:val="002339BC"/>
    <w:rsid w:val="00242413"/>
    <w:rsid w:val="00273B1C"/>
    <w:rsid w:val="00283935"/>
    <w:rsid w:val="002A0CC9"/>
    <w:rsid w:val="002C34D8"/>
    <w:rsid w:val="002C6D79"/>
    <w:rsid w:val="002D2754"/>
    <w:rsid w:val="002F1F7C"/>
    <w:rsid w:val="00301298"/>
    <w:rsid w:val="00313A1D"/>
    <w:rsid w:val="0033520B"/>
    <w:rsid w:val="00352B81"/>
    <w:rsid w:val="00355799"/>
    <w:rsid w:val="00367959"/>
    <w:rsid w:val="0038125A"/>
    <w:rsid w:val="0038597A"/>
    <w:rsid w:val="00385DF8"/>
    <w:rsid w:val="00392A62"/>
    <w:rsid w:val="0039678B"/>
    <w:rsid w:val="003B6E1C"/>
    <w:rsid w:val="003C60A0"/>
    <w:rsid w:val="003D704F"/>
    <w:rsid w:val="003E7B26"/>
    <w:rsid w:val="00425760"/>
    <w:rsid w:val="00436510"/>
    <w:rsid w:val="004375C9"/>
    <w:rsid w:val="0045065B"/>
    <w:rsid w:val="00472768"/>
    <w:rsid w:val="004826A5"/>
    <w:rsid w:val="004C2F40"/>
    <w:rsid w:val="004E278A"/>
    <w:rsid w:val="004E668A"/>
    <w:rsid w:val="005044EE"/>
    <w:rsid w:val="0050783F"/>
    <w:rsid w:val="00514592"/>
    <w:rsid w:val="00525D29"/>
    <w:rsid w:val="00526227"/>
    <w:rsid w:val="00532B23"/>
    <w:rsid w:val="00543E6A"/>
    <w:rsid w:val="00547AB0"/>
    <w:rsid w:val="005507D9"/>
    <w:rsid w:val="0057624E"/>
    <w:rsid w:val="005C286C"/>
    <w:rsid w:val="005C7DDB"/>
    <w:rsid w:val="005D5CA7"/>
    <w:rsid w:val="005F3F49"/>
    <w:rsid w:val="005F5B84"/>
    <w:rsid w:val="00602541"/>
    <w:rsid w:val="0061618F"/>
    <w:rsid w:val="00623E8C"/>
    <w:rsid w:val="0062665E"/>
    <w:rsid w:val="00631E3E"/>
    <w:rsid w:val="006451E1"/>
    <w:rsid w:val="00653838"/>
    <w:rsid w:val="00656F05"/>
    <w:rsid w:val="00664E16"/>
    <w:rsid w:val="00680199"/>
    <w:rsid w:val="00687266"/>
    <w:rsid w:val="00696F49"/>
    <w:rsid w:val="006A45FC"/>
    <w:rsid w:val="006C42A2"/>
    <w:rsid w:val="006D3F95"/>
    <w:rsid w:val="006E51BF"/>
    <w:rsid w:val="006F123D"/>
    <w:rsid w:val="00701A36"/>
    <w:rsid w:val="00723759"/>
    <w:rsid w:val="007352EF"/>
    <w:rsid w:val="00737276"/>
    <w:rsid w:val="00757115"/>
    <w:rsid w:val="00770620"/>
    <w:rsid w:val="00771F54"/>
    <w:rsid w:val="00783AA4"/>
    <w:rsid w:val="00793DAA"/>
    <w:rsid w:val="007A01CD"/>
    <w:rsid w:val="007A7016"/>
    <w:rsid w:val="007D68BD"/>
    <w:rsid w:val="007D6D33"/>
    <w:rsid w:val="007F31A9"/>
    <w:rsid w:val="00820A22"/>
    <w:rsid w:val="00856FDD"/>
    <w:rsid w:val="008677E1"/>
    <w:rsid w:val="00886CE6"/>
    <w:rsid w:val="00890FD8"/>
    <w:rsid w:val="0089484E"/>
    <w:rsid w:val="008B16DA"/>
    <w:rsid w:val="008B490A"/>
    <w:rsid w:val="008B6534"/>
    <w:rsid w:val="008C7939"/>
    <w:rsid w:val="008E6EE7"/>
    <w:rsid w:val="008F25BD"/>
    <w:rsid w:val="00946221"/>
    <w:rsid w:val="00947EB7"/>
    <w:rsid w:val="00961363"/>
    <w:rsid w:val="00962E81"/>
    <w:rsid w:val="00966585"/>
    <w:rsid w:val="009A0FD6"/>
    <w:rsid w:val="009A77BF"/>
    <w:rsid w:val="009B4ADC"/>
    <w:rsid w:val="009C291D"/>
    <w:rsid w:val="009E0D44"/>
    <w:rsid w:val="009F71B6"/>
    <w:rsid w:val="00A23510"/>
    <w:rsid w:val="00A326E5"/>
    <w:rsid w:val="00A471C6"/>
    <w:rsid w:val="00A47A50"/>
    <w:rsid w:val="00A80524"/>
    <w:rsid w:val="00A83537"/>
    <w:rsid w:val="00A84BE7"/>
    <w:rsid w:val="00A95E5B"/>
    <w:rsid w:val="00AA568D"/>
    <w:rsid w:val="00AB024E"/>
    <w:rsid w:val="00AB02BC"/>
    <w:rsid w:val="00AB0BAE"/>
    <w:rsid w:val="00AC5D81"/>
    <w:rsid w:val="00AF3947"/>
    <w:rsid w:val="00B03A0B"/>
    <w:rsid w:val="00B13FD3"/>
    <w:rsid w:val="00B1646B"/>
    <w:rsid w:val="00B214B9"/>
    <w:rsid w:val="00B240B8"/>
    <w:rsid w:val="00B2480F"/>
    <w:rsid w:val="00B818D5"/>
    <w:rsid w:val="00BB0AAF"/>
    <w:rsid w:val="00BC13BD"/>
    <w:rsid w:val="00BD1803"/>
    <w:rsid w:val="00BE69E2"/>
    <w:rsid w:val="00BF1083"/>
    <w:rsid w:val="00C206B0"/>
    <w:rsid w:val="00C332E3"/>
    <w:rsid w:val="00C47C16"/>
    <w:rsid w:val="00C56CB8"/>
    <w:rsid w:val="00C67ECE"/>
    <w:rsid w:val="00C73E83"/>
    <w:rsid w:val="00C86DEB"/>
    <w:rsid w:val="00CB411F"/>
    <w:rsid w:val="00CE18B6"/>
    <w:rsid w:val="00CF4760"/>
    <w:rsid w:val="00D02309"/>
    <w:rsid w:val="00D0477C"/>
    <w:rsid w:val="00D2407A"/>
    <w:rsid w:val="00D452FF"/>
    <w:rsid w:val="00D5644D"/>
    <w:rsid w:val="00D74A9B"/>
    <w:rsid w:val="00D75376"/>
    <w:rsid w:val="00D84673"/>
    <w:rsid w:val="00D870DF"/>
    <w:rsid w:val="00D96B80"/>
    <w:rsid w:val="00DB79D8"/>
    <w:rsid w:val="00DD4368"/>
    <w:rsid w:val="00DE1B2F"/>
    <w:rsid w:val="00E14E0A"/>
    <w:rsid w:val="00E62407"/>
    <w:rsid w:val="00E715D3"/>
    <w:rsid w:val="00EC1463"/>
    <w:rsid w:val="00EC4F9D"/>
    <w:rsid w:val="00EE0D6C"/>
    <w:rsid w:val="00EE3236"/>
    <w:rsid w:val="00EF3DD1"/>
    <w:rsid w:val="00F03550"/>
    <w:rsid w:val="00F100EA"/>
    <w:rsid w:val="00F14117"/>
    <w:rsid w:val="00F23FCF"/>
    <w:rsid w:val="00F322E7"/>
    <w:rsid w:val="00F35C54"/>
    <w:rsid w:val="00F46E12"/>
    <w:rsid w:val="00F515AC"/>
    <w:rsid w:val="00F72317"/>
    <w:rsid w:val="00F83D78"/>
    <w:rsid w:val="00FA53D4"/>
    <w:rsid w:val="00FB1E18"/>
    <w:rsid w:val="00FC5FED"/>
    <w:rsid w:val="00FD4502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customStyle="1" w:styleId="Standard">
    <w:name w:val="Standard"/>
    <w:uiPriority w:val="99"/>
    <w:rsid w:val="005044EE"/>
    <w:pPr>
      <w:spacing w:after="160" w:line="259" w:lineRule="auto"/>
    </w:pPr>
    <w:rPr>
      <w:rFonts w:ascii="Calibri" w:eastAsia="F" w:hAnsi="Calibri" w:cs="F"/>
      <w:color w:val="00000A"/>
      <w:szCs w:val="20"/>
    </w:rPr>
  </w:style>
  <w:style w:type="paragraph" w:customStyle="1" w:styleId="ConsPlusNonformat">
    <w:name w:val="ConsPlusNonformat"/>
    <w:rsid w:val="00D023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834EA8330ED8B12FDD1520D9AAFE2E455E2DADF5458EB334667ABFFE603B783F38B09AD3348223H3J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8A9D-3E6D-40FD-AE78-B3C1F4A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marchenkoog</cp:lastModifiedBy>
  <cp:revision>76</cp:revision>
  <cp:lastPrinted>2019-08-08T13:19:00Z</cp:lastPrinted>
  <dcterms:created xsi:type="dcterms:W3CDTF">2017-12-01T10:07:00Z</dcterms:created>
  <dcterms:modified xsi:type="dcterms:W3CDTF">2020-05-21T05:24:00Z</dcterms:modified>
</cp:coreProperties>
</file>